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D15DA4" w:rsidRDefault="009E2D34" w:rsidP="00F76D50">
            <w:r w:rsidRPr="00D15DA4">
              <w:t>Naše zn.</w:t>
            </w:r>
          </w:p>
        </w:tc>
        <w:tc>
          <w:tcPr>
            <w:tcW w:w="2552" w:type="dxa"/>
          </w:tcPr>
          <w:p w14:paraId="31227BBD" w14:textId="4150E475" w:rsidR="009E2D34" w:rsidRPr="00D15DA4" w:rsidRDefault="000A177E" w:rsidP="00F76D50">
            <w:r w:rsidRPr="00D15DA4">
              <w:rPr>
                <w:rFonts w:ascii="Helvetica" w:hAnsi="Helvetica"/>
              </w:rPr>
              <w:t>11251/2023-SŽ-SSV-Ú3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D15DA4" w:rsidRDefault="009E2D34" w:rsidP="00F76D50">
            <w:r w:rsidRPr="00D15DA4">
              <w:t>Listů/příloh</w:t>
            </w:r>
          </w:p>
        </w:tc>
        <w:tc>
          <w:tcPr>
            <w:tcW w:w="2552" w:type="dxa"/>
          </w:tcPr>
          <w:p w14:paraId="4EC34D2D" w14:textId="54E61872" w:rsidR="009E2D34" w:rsidRPr="00D15DA4" w:rsidRDefault="00D15DA4" w:rsidP="00F76D50">
            <w:r>
              <w:t>4</w:t>
            </w:r>
            <w:r w:rsidR="009E2D34" w:rsidRPr="00D15DA4">
              <w:t>/</w:t>
            </w:r>
            <w:r w:rsidRPr="00D15DA4">
              <w:t>11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Pr="00D15DA4" w:rsidRDefault="009E2D34" w:rsidP="00F76D50"/>
        </w:tc>
        <w:tc>
          <w:tcPr>
            <w:tcW w:w="2552" w:type="dxa"/>
          </w:tcPr>
          <w:p w14:paraId="5D9FC292" w14:textId="77777777" w:rsidR="009E2D34" w:rsidRPr="00D15DA4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47531F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37EBE920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07F0D">
              <w:rPr>
                <w:noProof/>
              </w:rPr>
              <w:t>26.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718F414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80A04">
        <w:rPr>
          <w:rFonts w:eastAsia="Calibri" w:cs="Times New Roman"/>
          <w:lang w:eastAsia="cs-CZ"/>
        </w:rPr>
        <w:t>1</w:t>
      </w:r>
      <w:r w:rsidR="00247AFA">
        <w:rPr>
          <w:rFonts w:eastAsia="Calibri" w:cs="Times New Roman"/>
          <w:lang w:eastAsia="cs-CZ"/>
        </w:rPr>
        <w:t>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8C7EB" w14:textId="77777777" w:rsidR="00F740CF" w:rsidRDefault="00F740CF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BC487B" w14:textId="77777777" w:rsidR="005560CE" w:rsidRDefault="005560CE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0EA391" w14:textId="615D64E3" w:rsidR="00DE1022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54AB2">
        <w:rPr>
          <w:rFonts w:eastAsia="Calibri" w:cs="Times New Roman"/>
          <w:b/>
          <w:lang w:eastAsia="cs-CZ"/>
        </w:rPr>
        <w:t>30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517ED139" w14:textId="075A9226" w:rsidR="00AD3AA1" w:rsidRDefault="00AD3AA1" w:rsidP="00AD3AA1">
      <w:pPr>
        <w:spacing w:after="0" w:line="240" w:lineRule="auto"/>
        <w:rPr>
          <w:rFonts w:cstheme="minorHAnsi"/>
          <w:bCs/>
        </w:rPr>
      </w:pPr>
      <w:r w:rsidRPr="00AD3AA1">
        <w:rPr>
          <w:rFonts w:cstheme="minorHAnsi"/>
          <w:b/>
        </w:rPr>
        <w:t>SO13-11-01.1 záporové pažení: položky 9 a 14 pro kotvy.</w:t>
      </w:r>
      <w:r w:rsidRPr="00AD3AA1">
        <w:rPr>
          <w:rFonts w:cstheme="minorHAnsi"/>
          <w:bCs/>
        </w:rPr>
        <w:br/>
        <w:t xml:space="preserve">Dle VV se jedná o 12 ks kotev dl. 8,0 m, tedy celkem 96,0 m. </w:t>
      </w:r>
      <w:r>
        <w:rPr>
          <w:rFonts w:cstheme="minorHAnsi"/>
          <w:bCs/>
        </w:rPr>
        <w:br/>
      </w:r>
      <w:r w:rsidRPr="00AD3AA1">
        <w:rPr>
          <w:rFonts w:cstheme="minorHAnsi"/>
          <w:bCs/>
        </w:rPr>
        <w:t xml:space="preserve">Dle PD SO131101_01_2_005_Výkopy_a_bourací_práce_2.etapa.pdf) se ovšem jedná pouze </w:t>
      </w:r>
      <w:r>
        <w:rPr>
          <w:rFonts w:cstheme="minorHAnsi"/>
          <w:bCs/>
        </w:rPr>
        <w:br/>
      </w:r>
      <w:r w:rsidRPr="00AD3AA1">
        <w:rPr>
          <w:rFonts w:cstheme="minorHAnsi"/>
          <w:bCs/>
        </w:rPr>
        <w:t>o 6 ks kotev dl. 14,0 m, tedy celková délka je 84,0 m.</w:t>
      </w:r>
      <w:r w:rsidRPr="00AD3AA1">
        <w:rPr>
          <w:rFonts w:cstheme="minorHAnsi"/>
          <w:bCs/>
        </w:rPr>
        <w:br/>
        <w:t>Prosíme o ověření a příp. opravu.</w:t>
      </w:r>
    </w:p>
    <w:p w14:paraId="3CC0CDDC" w14:textId="57651F65" w:rsidR="00DE1022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D7248A2" w14:textId="4D2A43FF" w:rsidR="001D4FE0" w:rsidRPr="0008641E" w:rsidRDefault="001D4FE0" w:rsidP="00DE1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Ve výkazu výměr jsou nyní provedeny následující úpravy:</w:t>
      </w:r>
    </w:p>
    <w:p w14:paraId="3AE729AA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Položka 9 – opravena výměra, délka táhel</w:t>
      </w:r>
    </w:p>
    <w:p w14:paraId="51362291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Položka 14 – změna položky na KOTVENÍ NA POVRCHU Z PŘEDPÍNACÍ VÝZTUŽE DL. DO 10M –        položka pro pramencové kotvy</w:t>
      </w:r>
    </w:p>
    <w:p w14:paraId="24D8FD47" w14:textId="77777777" w:rsidR="00F6377F" w:rsidRPr="0008641E" w:rsidRDefault="00F6377F" w:rsidP="00F6377F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9"/>
          <w:szCs w:val="29"/>
        </w:rPr>
      </w:pPr>
      <w:r w:rsidRPr="0008641E">
        <w:rPr>
          <w:rFonts w:eastAsia="Calibri" w:cs="Times New Roman"/>
          <w:bCs/>
          <w:lang w:eastAsia="cs-CZ"/>
        </w:rPr>
        <w:t>Nová položka 28-</w:t>
      </w:r>
      <w:r w:rsidRPr="0008641E">
        <w:t xml:space="preserve"> </w:t>
      </w:r>
      <w:r w:rsidRPr="0008641E">
        <w:rPr>
          <w:rFonts w:eastAsia="Calibri" w:cs="Times New Roman"/>
          <w:bCs/>
          <w:lang w:eastAsia="cs-CZ"/>
        </w:rPr>
        <w:t>26113 - VRTY PRO KOTVENÍ, INJEKTÁŽ A MIKROPILOTY NA POVRCHU TŘ. I D DO 150MM - pro pramencové kotvy</w:t>
      </w:r>
    </w:p>
    <w:p w14:paraId="33795626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Nová položka 29-</w:t>
      </w:r>
      <w:r w:rsidRPr="0008641E">
        <w:t xml:space="preserve"> </w:t>
      </w:r>
      <w:r w:rsidRPr="0008641E">
        <w:rPr>
          <w:rFonts w:eastAsia="Calibri" w:cs="Times New Roman"/>
          <w:bCs/>
          <w:lang w:eastAsia="cs-CZ"/>
        </w:rPr>
        <w:t>285379 - PŘÍPLATEK ZA DALŠÍ 1M KOTVENÍ NA POVRCHU Z PŘEDPÍNACÍ VÝZTUŽE</w:t>
      </w:r>
    </w:p>
    <w:p w14:paraId="50EAC2F9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Opraveny pol.č. 1- R015111 a 5-</w:t>
      </w:r>
      <w:r w:rsidRPr="0008641E">
        <w:t xml:space="preserve"> </w:t>
      </w:r>
      <w:r w:rsidRPr="0008641E">
        <w:rPr>
          <w:rFonts w:eastAsia="Calibri" w:cs="Times New Roman"/>
          <w:bCs/>
          <w:lang w:eastAsia="cs-CZ"/>
        </w:rPr>
        <w:t>17120</w:t>
      </w:r>
    </w:p>
    <w:p w14:paraId="3ACF6B8A" w14:textId="77777777" w:rsidR="007C35BC" w:rsidRDefault="007C35BC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75F1F3B" w14:textId="77777777" w:rsidR="005560CE" w:rsidRDefault="005560CE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92BFA9" w14:textId="67B78F5F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54AB2">
        <w:rPr>
          <w:rFonts w:eastAsia="Calibri" w:cs="Times New Roman"/>
          <w:b/>
          <w:lang w:eastAsia="cs-CZ"/>
        </w:rPr>
        <w:t>31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08B75C23" w14:textId="25D9A489" w:rsidR="00080A04" w:rsidRDefault="00AD3AA1" w:rsidP="00AD3AA1">
      <w:pPr>
        <w:spacing w:after="0" w:line="240" w:lineRule="auto"/>
        <w:rPr>
          <w:rFonts w:eastAsia="Calibri" w:cs="Times New Roman"/>
          <w:b/>
          <w:lang w:eastAsia="cs-CZ"/>
        </w:rPr>
      </w:pPr>
      <w:r w:rsidRPr="00AD3AA1">
        <w:rPr>
          <w:rFonts w:cstheme="minorHAnsi"/>
          <w:b/>
        </w:rPr>
        <w:t>SO13-11-01.1 záporové pažení:</w:t>
      </w:r>
      <w:r w:rsidRPr="00AD3AA1">
        <w:rPr>
          <w:rFonts w:cstheme="minorHAnsi"/>
          <w:bCs/>
        </w:rPr>
        <w:t xml:space="preserve"> položka 7 obsahuje materiál </w:t>
      </w:r>
      <w:proofErr w:type="spellStart"/>
      <w:r w:rsidRPr="00AD3AA1">
        <w:rPr>
          <w:rFonts w:cstheme="minorHAnsi"/>
          <w:bCs/>
        </w:rPr>
        <w:t>tahel</w:t>
      </w:r>
      <w:proofErr w:type="spellEnd"/>
      <w:r w:rsidRPr="00AD3AA1">
        <w:rPr>
          <w:rFonts w:cstheme="minorHAnsi"/>
          <w:bCs/>
        </w:rPr>
        <w:t>. Chybí ovšem úplně položka pro vrty pro táhla.</w:t>
      </w:r>
      <w:r>
        <w:rPr>
          <w:rFonts w:cstheme="minorHAnsi"/>
          <w:bCs/>
        </w:rPr>
        <w:br/>
      </w:r>
      <w:r w:rsidRPr="00AD3AA1">
        <w:rPr>
          <w:rFonts w:cstheme="minorHAnsi"/>
          <w:bCs/>
        </w:rPr>
        <w:t>Prosíme o ověření.</w:t>
      </w:r>
      <w:r w:rsidR="00080A04" w:rsidRPr="009174E4">
        <w:rPr>
          <w:rFonts w:eastAsia="Calibri" w:cs="Times New Roman"/>
          <w:b/>
          <w:lang w:eastAsia="cs-CZ"/>
        </w:rPr>
        <w:t xml:space="preserve"> </w:t>
      </w:r>
    </w:p>
    <w:p w14:paraId="509FE8B5" w14:textId="0ADAD8AF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69F9F24" w14:textId="77777777" w:rsidR="001D4FE0" w:rsidRPr="0008641E" w:rsidRDefault="001D4FE0" w:rsidP="001D4FE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Ve výkazu výměr jsou nyní provedeny následující úpravy:</w:t>
      </w:r>
    </w:p>
    <w:p w14:paraId="572A86D1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Vrty jsou v </w:t>
      </w:r>
      <w:proofErr w:type="spellStart"/>
      <w:r w:rsidRPr="0008641E">
        <w:rPr>
          <w:rFonts w:eastAsia="Calibri" w:cs="Times New Roman"/>
          <w:bCs/>
          <w:lang w:eastAsia="cs-CZ"/>
        </w:rPr>
        <w:t>pol.č</w:t>
      </w:r>
      <w:proofErr w:type="spellEnd"/>
      <w:r w:rsidRPr="0008641E">
        <w:rPr>
          <w:rFonts w:eastAsia="Calibri" w:cs="Times New Roman"/>
          <w:bCs/>
          <w:lang w:eastAsia="cs-CZ"/>
        </w:rPr>
        <w:t>. 9 – opravena výměra, délka táhel</w:t>
      </w:r>
    </w:p>
    <w:p w14:paraId="1582EBC0" w14:textId="469DD069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Pažení rozděleno na trvalé a dočasné</w:t>
      </w:r>
    </w:p>
    <w:p w14:paraId="5A9AE6D6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 xml:space="preserve">Úprava pol.č. – </w:t>
      </w:r>
      <w:proofErr w:type="gramStart"/>
      <w:r w:rsidRPr="0008641E">
        <w:rPr>
          <w:rFonts w:eastAsia="Calibri" w:cs="Times New Roman"/>
          <w:bCs/>
          <w:lang w:eastAsia="cs-CZ"/>
        </w:rPr>
        <w:t>7 – 22694</w:t>
      </w:r>
      <w:proofErr w:type="gramEnd"/>
      <w:r w:rsidRPr="0008641E">
        <w:rPr>
          <w:rFonts w:eastAsia="Calibri" w:cs="Times New Roman"/>
          <w:bCs/>
          <w:lang w:eastAsia="cs-CZ"/>
        </w:rPr>
        <w:t xml:space="preserve"> - ZÁPOROVÉ PAŽENÍ Z KOVU DOČASNÉ</w:t>
      </w:r>
    </w:p>
    <w:p w14:paraId="03968187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Nová pol.č. 30- 22594 - ZÁPOROVÉ PAŽENÍ Z KOVU TRVALÉ</w:t>
      </w:r>
    </w:p>
    <w:p w14:paraId="3FF3CD18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Nová pol.č. 31- 228172 - ODŘEZÁNÍ PILOT Z KOVOVÝCH DÍLCŮ</w:t>
      </w:r>
    </w:p>
    <w:p w14:paraId="5F092CA2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E023856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6383441" w14:textId="2487C305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54AB2">
        <w:rPr>
          <w:rFonts w:eastAsia="Calibri" w:cs="Times New Roman"/>
          <w:b/>
          <w:lang w:eastAsia="cs-CZ"/>
        </w:rPr>
        <w:t>31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25396294" w14:textId="5D61098B" w:rsidR="00F740CF" w:rsidRPr="00F740CF" w:rsidRDefault="00AD3AA1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AD3AA1">
        <w:rPr>
          <w:rFonts w:cstheme="minorHAnsi"/>
          <w:b/>
        </w:rPr>
        <w:t>SO13-11-01.1 záporové pažení:</w:t>
      </w:r>
      <w:r w:rsidRPr="00AD3AA1">
        <w:rPr>
          <w:rFonts w:cstheme="minorHAnsi"/>
          <w:bCs/>
        </w:rPr>
        <w:t xml:space="preserve"> položka 9 ve VV: VRTY PRO KOTVENÍ A INJEKTÁŽ NA POVRCHU TŘ. I D DO 50MM není správná. Kotvy se nevejdou do vrtu průměru 50 mm. </w:t>
      </w:r>
      <w:r w:rsidR="00CD0166">
        <w:rPr>
          <w:rFonts w:cstheme="minorHAnsi"/>
          <w:bCs/>
        </w:rPr>
        <w:br/>
      </w:r>
      <w:r w:rsidRPr="00AD3AA1">
        <w:rPr>
          <w:rFonts w:cstheme="minorHAnsi"/>
          <w:bCs/>
        </w:rPr>
        <w:t>Prosíme o úpravu průměru vrtu do 150 mm.</w:t>
      </w:r>
      <w:r w:rsidR="005560CE" w:rsidRPr="005560CE">
        <w:rPr>
          <w:rFonts w:cstheme="minorHAnsi"/>
          <w:b/>
          <w:bCs/>
          <w:i/>
          <w:iCs/>
        </w:rPr>
        <w:t>.</w:t>
      </w:r>
    </w:p>
    <w:p w14:paraId="48A4CFD5" w14:textId="77777777" w:rsidR="0008641E" w:rsidRDefault="0008641E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5878DC0" w14:textId="5CDDEB9D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103AF7F" w14:textId="77777777" w:rsidR="001D4FE0" w:rsidRPr="0008641E" w:rsidRDefault="001D4FE0" w:rsidP="001D4FE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Ve výkazu výměr jsou nyní provedeny následující úpravy:</w:t>
      </w:r>
    </w:p>
    <w:p w14:paraId="73B464F2" w14:textId="3D0C10CD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Nová položka č</w:t>
      </w:r>
      <w:r w:rsidR="0008641E" w:rsidRPr="0008641E">
        <w:rPr>
          <w:rFonts w:eastAsia="Calibri" w:cs="Times New Roman"/>
          <w:bCs/>
          <w:lang w:eastAsia="cs-CZ"/>
        </w:rPr>
        <w:t>.</w:t>
      </w:r>
      <w:r w:rsidRPr="0008641E">
        <w:rPr>
          <w:rFonts w:eastAsia="Calibri" w:cs="Times New Roman"/>
          <w:bCs/>
          <w:lang w:eastAsia="cs-CZ"/>
        </w:rPr>
        <w:t xml:space="preserve"> 28-</w:t>
      </w:r>
      <w:r w:rsidRPr="0008641E">
        <w:t xml:space="preserve"> </w:t>
      </w:r>
      <w:r w:rsidRPr="0008641E">
        <w:rPr>
          <w:rFonts w:eastAsia="Calibri" w:cs="Times New Roman"/>
          <w:bCs/>
          <w:lang w:eastAsia="cs-CZ"/>
        </w:rPr>
        <w:t>26113 - VRTY PRO KOTVENÍ, INJEKTÁŽ A MIKROPILOTY NA POVRCHU TŘ. I D DO 150MM - pro pramencové kotvy</w:t>
      </w:r>
    </w:p>
    <w:p w14:paraId="6263418C" w14:textId="77777777" w:rsidR="00F740CF" w:rsidRPr="00343B92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4D675E6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275AA76" w14:textId="15ABBC8B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54AB2">
        <w:rPr>
          <w:rFonts w:eastAsia="Calibri" w:cs="Times New Roman"/>
          <w:b/>
          <w:lang w:eastAsia="cs-CZ"/>
        </w:rPr>
        <w:t>31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7719234A" w14:textId="17BCBF99" w:rsidR="00F740CF" w:rsidRPr="00F740CF" w:rsidRDefault="00AD3AA1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AD3AA1">
        <w:rPr>
          <w:rFonts w:cstheme="minorHAnsi"/>
          <w:bCs/>
        </w:rPr>
        <w:t>SO13-11-01.1 záporové pažení: jak si Zadavatel představuje provádění kotevních zápor HEB140 v 1. etapě přes provozovanou kolej?</w:t>
      </w:r>
      <w:r w:rsidR="005560CE" w:rsidRPr="005560CE">
        <w:rPr>
          <w:rFonts w:cstheme="minorHAnsi"/>
          <w:b/>
          <w:bCs/>
          <w:i/>
          <w:iCs/>
        </w:rPr>
        <w:t>.</w:t>
      </w:r>
    </w:p>
    <w:p w14:paraId="1A6BD775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9B3D317" w14:textId="77777777" w:rsidR="00F6377F" w:rsidRPr="0008641E" w:rsidRDefault="00F6377F" w:rsidP="00F637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 xml:space="preserve">Zaberanění protilehlých zápor uvažujeme v kolejové a napěťové výluce B3 v SP 201. </w:t>
      </w:r>
    </w:p>
    <w:p w14:paraId="245C103D" w14:textId="41C217FC" w:rsidR="00F740CF" w:rsidRDefault="00CD0166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 w:rsidR="00F740CF" w:rsidRPr="00BD5319">
        <w:rPr>
          <w:rFonts w:eastAsia="Calibri" w:cs="Times New Roman"/>
          <w:b/>
          <w:lang w:eastAsia="cs-CZ"/>
        </w:rPr>
        <w:t xml:space="preserve">Dotaz č. </w:t>
      </w:r>
      <w:r w:rsidR="00054AB2">
        <w:rPr>
          <w:rFonts w:eastAsia="Calibri" w:cs="Times New Roman"/>
          <w:b/>
          <w:lang w:eastAsia="cs-CZ"/>
        </w:rPr>
        <w:t>31</w:t>
      </w:r>
      <w:r w:rsidR="00F740CF">
        <w:rPr>
          <w:rFonts w:eastAsia="Calibri" w:cs="Times New Roman"/>
          <w:b/>
          <w:lang w:eastAsia="cs-CZ"/>
        </w:rPr>
        <w:t>3</w:t>
      </w:r>
      <w:r w:rsidR="00F740CF" w:rsidRPr="00BD5319">
        <w:rPr>
          <w:rFonts w:eastAsia="Calibri" w:cs="Times New Roman"/>
          <w:b/>
          <w:lang w:eastAsia="cs-CZ"/>
        </w:rPr>
        <w:t>:</w:t>
      </w:r>
    </w:p>
    <w:p w14:paraId="1B8BDE21" w14:textId="77777777" w:rsidR="00CD0166" w:rsidRDefault="00CD0166" w:rsidP="005560C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717BD1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SO12-10-01: záporové pažení: nerozumíme výpočtu v položce 13. Dle našeho názoru by měl být výpočet 756 m *52,5 = 39,69 t. </w:t>
      </w:r>
    </w:p>
    <w:p w14:paraId="7AE7B053" w14:textId="59E75A9B" w:rsidR="00F740CF" w:rsidRPr="00F740CF" w:rsidRDefault="00CD0166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717BD1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Prosíme o ověření, opravu.</w:t>
      </w:r>
    </w:p>
    <w:p w14:paraId="25645AE3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F20A0C1" w14:textId="77777777" w:rsidR="001D4FE0" w:rsidRPr="0008641E" w:rsidRDefault="001D4FE0" w:rsidP="00F740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Ve výkazu výměr jsou nyní provedeny následující úpravy:</w:t>
      </w:r>
    </w:p>
    <w:p w14:paraId="059DF10D" w14:textId="10A03394" w:rsidR="00F740CF" w:rsidRPr="0008641E" w:rsidRDefault="001D4FE0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</w:t>
      </w:r>
      <w:r w:rsidR="00EA7157" w:rsidRPr="0008641E">
        <w:rPr>
          <w:rFonts w:eastAsia="Calibri" w:cs="Times New Roman"/>
          <w:bCs/>
          <w:lang w:eastAsia="cs-CZ"/>
        </w:rPr>
        <w:t xml:space="preserve">ýpočet výměry v položce č. 13 </w:t>
      </w:r>
      <w:r w:rsidRPr="0008641E">
        <w:rPr>
          <w:rFonts w:eastAsia="Calibri" w:cs="Times New Roman"/>
          <w:bCs/>
          <w:lang w:eastAsia="cs-CZ"/>
        </w:rPr>
        <w:t>je</w:t>
      </w:r>
      <w:r w:rsidR="00EA7157" w:rsidRPr="0008641E">
        <w:rPr>
          <w:rFonts w:eastAsia="Calibri" w:cs="Times New Roman"/>
          <w:bCs/>
          <w:lang w:eastAsia="cs-CZ"/>
        </w:rPr>
        <w:t xml:space="preserve"> upraven dle výše uvedeného výpočtu</w:t>
      </w:r>
      <w:r w:rsidR="0008641E" w:rsidRPr="0008641E">
        <w:rPr>
          <w:rFonts w:eastAsia="Calibri" w:cs="Times New Roman"/>
          <w:bCs/>
          <w:lang w:eastAsia="cs-CZ"/>
        </w:rPr>
        <w:t xml:space="preserve"> v dotazu</w:t>
      </w:r>
      <w:r w:rsidRPr="0008641E">
        <w:rPr>
          <w:rFonts w:eastAsia="Calibri" w:cs="Times New Roman"/>
          <w:bCs/>
          <w:lang w:eastAsia="cs-CZ"/>
        </w:rPr>
        <w:t xml:space="preserve"> (756 m *52,5 = 39,69 t)</w:t>
      </w:r>
      <w:r w:rsidR="0008641E">
        <w:rPr>
          <w:rFonts w:eastAsia="Calibri" w:cs="Times New Roman"/>
          <w:bCs/>
          <w:lang w:eastAsia="cs-CZ"/>
        </w:rPr>
        <w:t>.</w:t>
      </w:r>
    </w:p>
    <w:p w14:paraId="17352A5C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2577571" w14:textId="77777777" w:rsidR="003C256A" w:rsidRDefault="003C256A" w:rsidP="003C256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04152E2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314:</w:t>
      </w:r>
    </w:p>
    <w:p w14:paraId="0515720F" w14:textId="77777777" w:rsidR="003C256A" w:rsidRDefault="003C256A" w:rsidP="003C256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t>PS 11-22-21 (Přibyslav ITZ):</w:t>
      </w:r>
    </w:p>
    <w:p w14:paraId="22C567A4" w14:textId="77777777" w:rsidR="003C256A" w:rsidRDefault="003C256A" w:rsidP="003C256A">
      <w:p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Dle zadávací dokumentace, konkrétně v souvislosti s výkresovou částí PS postrádáme patřičné položky v soupisu prací. Žádáme zadavatele o prověření a doplnění uvedených položek do soupisu prací:</w:t>
      </w:r>
    </w:p>
    <w:p w14:paraId="0A25CF48" w14:textId="71B12686" w:rsidR="003C256A" w:rsidRDefault="003C256A" w:rsidP="003C256A">
      <w:p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4F4AFBC9" w14:textId="77777777" w:rsidR="00C76369" w:rsidRPr="0008641E" w:rsidRDefault="00C76369" w:rsidP="00C763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 soupisu prací jsou nyní provedeny následující úpravy:</w:t>
      </w:r>
    </w:p>
    <w:p w14:paraId="678DA252" w14:textId="54BF51D8" w:rsidR="003C256A" w:rsidRPr="0008641E" w:rsidRDefault="00D27F15" w:rsidP="003C2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 xml:space="preserve">Po prověření jsou nyní nově </w:t>
      </w:r>
      <w:r w:rsidR="003C256A" w:rsidRPr="0008641E">
        <w:rPr>
          <w:rFonts w:eastAsia="Calibri" w:cs="Times New Roman"/>
          <w:bCs/>
          <w:lang w:eastAsia="cs-CZ"/>
        </w:rPr>
        <w:t xml:space="preserve">doplněny do </w:t>
      </w:r>
      <w:r w:rsidR="00C76369" w:rsidRPr="0008641E">
        <w:rPr>
          <w:rFonts w:eastAsia="Calibri" w:cs="Times New Roman"/>
          <w:bCs/>
          <w:lang w:eastAsia="cs-CZ"/>
        </w:rPr>
        <w:t>soupisu prací</w:t>
      </w:r>
      <w:r w:rsidRPr="0008641E">
        <w:rPr>
          <w:rFonts w:eastAsia="Calibri" w:cs="Times New Roman"/>
          <w:bCs/>
          <w:lang w:eastAsia="cs-CZ"/>
        </w:rPr>
        <w:t xml:space="preserve"> položky č. 23-26.</w:t>
      </w:r>
      <w:r w:rsidR="003C256A" w:rsidRPr="0008641E">
        <w:rPr>
          <w:rFonts w:eastAsia="Calibri" w:cs="Times New Roman"/>
          <w:bCs/>
          <w:lang w:eastAsia="cs-CZ"/>
        </w:rPr>
        <w:t xml:space="preserve"> </w:t>
      </w:r>
    </w:p>
    <w:p w14:paraId="3F99013A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6BD0D4F3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45866809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315:</w:t>
      </w:r>
    </w:p>
    <w:p w14:paraId="5052018D" w14:textId="77777777" w:rsidR="003C256A" w:rsidRDefault="003C256A" w:rsidP="003C256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t xml:space="preserve">PS 13-22-21 (Žst. Pohled, ITZ): </w:t>
      </w:r>
    </w:p>
    <w:p w14:paraId="5E21F474" w14:textId="322D84EA" w:rsidR="003C256A" w:rsidRDefault="003C256A" w:rsidP="003C256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</w:pPr>
      <w:r>
        <w:rPr>
          <w:rFonts w:cstheme="minorHAnsi"/>
          <w:color w:val="000000" w:themeColor="text1"/>
        </w:rPr>
        <w:t>Žádáme zadavatele o doplnění korektních položek z výkresové části dokumentace do soupisu prací a odstranění položek, které nejsou ve výkresové části dokumentace (pol.č. 37, 38, 39).</w:t>
      </w:r>
    </w:p>
    <w:p w14:paraId="57ABF4A9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69A3F410" w14:textId="36D882D3" w:rsidR="00C76369" w:rsidRPr="0008641E" w:rsidRDefault="00C76369" w:rsidP="00C763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 soupisu prací jsou nyní provedeny následující úpravy:</w:t>
      </w:r>
    </w:p>
    <w:p w14:paraId="7AD5CE29" w14:textId="47E703D0" w:rsidR="003C256A" w:rsidRPr="0008641E" w:rsidRDefault="00401035" w:rsidP="0040103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Položky č. 37, 38, 39</w:t>
      </w:r>
      <w:r w:rsidR="008B4ADA" w:rsidRPr="0008641E">
        <w:rPr>
          <w:rFonts w:eastAsia="Calibri" w:cs="Times New Roman"/>
          <w:bCs/>
          <w:lang w:eastAsia="cs-CZ"/>
        </w:rPr>
        <w:t xml:space="preserve"> jsou nově</w:t>
      </w:r>
      <w:r w:rsidRPr="0008641E">
        <w:rPr>
          <w:rFonts w:eastAsia="Calibri" w:cs="Times New Roman"/>
          <w:bCs/>
          <w:lang w:eastAsia="cs-CZ"/>
        </w:rPr>
        <w:t xml:space="preserve"> odstraněny a</w:t>
      </w:r>
      <w:r w:rsidR="008B4ADA" w:rsidRPr="0008641E">
        <w:rPr>
          <w:rFonts w:eastAsia="Calibri" w:cs="Times New Roman"/>
          <w:bCs/>
          <w:lang w:eastAsia="cs-CZ"/>
        </w:rPr>
        <w:t xml:space="preserve"> současně jsou</w:t>
      </w:r>
      <w:r w:rsidRPr="0008641E">
        <w:rPr>
          <w:rFonts w:eastAsia="Calibri" w:cs="Times New Roman"/>
          <w:bCs/>
          <w:lang w:eastAsia="cs-CZ"/>
        </w:rPr>
        <w:t xml:space="preserve"> přidány položky č. 35, 36. Soupis prací odpovídá dokumentaci. </w:t>
      </w:r>
    </w:p>
    <w:p w14:paraId="7752E1C5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41AC2B8B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050F3968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316:</w:t>
      </w:r>
    </w:p>
    <w:p w14:paraId="341A1051" w14:textId="77777777" w:rsidR="003C256A" w:rsidRDefault="003C256A" w:rsidP="003C256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t>PS 14-22-41 (Přibyslav - Pohled, TRS a MRTS):</w:t>
      </w:r>
    </w:p>
    <w:p w14:paraId="3C7B9858" w14:textId="3591F646" w:rsidR="003C256A" w:rsidRDefault="003C256A" w:rsidP="003C256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</w:pPr>
      <w:r>
        <w:rPr>
          <w:rFonts w:cstheme="minorHAnsi"/>
          <w:color w:val="000000" w:themeColor="text1"/>
        </w:rPr>
        <w:t>Dle zadávací dokumentace, konkrétně v souvislosti s výkresovou částí PS postrádáme patřičné položky v soupisu prací. Žádáme zadavatele o doplnění položek z výkresové části dokumentace do soupisu prací:</w:t>
      </w:r>
    </w:p>
    <w:p w14:paraId="6C9043C1" w14:textId="77777777" w:rsidR="003C256A" w:rsidRDefault="003C256A" w:rsidP="003C25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513BD1BF" w14:textId="77777777" w:rsidR="004F419C" w:rsidRPr="0008641E" w:rsidRDefault="004F419C" w:rsidP="004F419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V soupisu prací jsou nyní provedeny následující úpravy:</w:t>
      </w:r>
    </w:p>
    <w:p w14:paraId="75843081" w14:textId="6088B372" w:rsidR="003C256A" w:rsidRPr="0008641E" w:rsidRDefault="004F419C" w:rsidP="004F419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>Po prověření jsou nyní nově doplněny do soupisu prací položky</w:t>
      </w:r>
      <w:r w:rsidR="003C256A" w:rsidRPr="0008641E">
        <w:rPr>
          <w:rFonts w:eastAsia="Calibri" w:cs="Times New Roman"/>
          <w:bCs/>
          <w:lang w:eastAsia="cs-CZ"/>
        </w:rPr>
        <w:t xml:space="preserve"> č. 23 – 25).</w:t>
      </w:r>
    </w:p>
    <w:p w14:paraId="5425F2FA" w14:textId="042887C3" w:rsidR="001169E4" w:rsidRDefault="001169E4" w:rsidP="003C256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534FD16" w14:textId="77777777" w:rsidR="0008641E" w:rsidRDefault="0008641E" w:rsidP="003C256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CF8FCDC" w14:textId="77777777" w:rsidR="001169E4" w:rsidRDefault="001169E4" w:rsidP="001169E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317:</w:t>
      </w:r>
    </w:p>
    <w:p w14:paraId="27097909" w14:textId="77777777" w:rsidR="001169E4" w:rsidRDefault="001169E4" w:rsidP="001169E4">
      <w:pPr>
        <w:spacing w:after="0" w:line="240" w:lineRule="auto"/>
        <w:jc w:val="both"/>
        <w:rPr>
          <w:noProof/>
        </w:rPr>
      </w:pPr>
      <w:r>
        <w:rPr>
          <w:noProof/>
        </w:rPr>
        <w:t>V zadavatelem postoupeném Vysvětlení/změně/doplnění zadávací dokumentace č. 9 v rámci odpovědi na dotaz č. 240 zadavatel uvedl, že po konzultaci se zástupcem projektanta upravil v dotazu uvedené PS a SO tak, aby nedošlo k situaci, že jednotlivé položky mají stejné pořadové číslo.</w:t>
      </w:r>
    </w:p>
    <w:p w14:paraId="31752483" w14:textId="77777777" w:rsidR="001169E4" w:rsidRDefault="001169E4" w:rsidP="001169E4">
      <w:pPr>
        <w:spacing w:after="0" w:line="240" w:lineRule="auto"/>
        <w:jc w:val="both"/>
        <w:rPr>
          <w:noProof/>
        </w:rPr>
      </w:pPr>
      <w:r>
        <w:rPr>
          <w:noProof/>
        </w:rPr>
        <w:t xml:space="preserve">Kontrolou postoupené dokumentace k objektu </w:t>
      </w:r>
      <w:r>
        <w:rPr>
          <w:b/>
          <w:bCs/>
          <w:noProof/>
        </w:rPr>
        <w:t>SO 13-26-01 Návěstní krakorec v km 111,190</w:t>
      </w:r>
      <w:r>
        <w:rPr>
          <w:noProof/>
        </w:rPr>
        <w:t xml:space="preserve"> byl zjištěn totožný problém, tj. užití stejných pořadových čísel položek s různým obsahem, viz níže:</w:t>
      </w:r>
    </w:p>
    <w:p w14:paraId="7606920C" w14:textId="77777777" w:rsidR="001169E4" w:rsidRDefault="001169E4" w:rsidP="001169E4">
      <w:pPr>
        <w:spacing w:after="0" w:line="240" w:lineRule="auto"/>
        <w:jc w:val="both"/>
        <w:rPr>
          <w:noProof/>
        </w:rPr>
      </w:pPr>
    </w:p>
    <w:tbl>
      <w:tblPr>
        <w:tblW w:w="1114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484"/>
        <w:gridCol w:w="4485"/>
        <w:gridCol w:w="1276"/>
        <w:gridCol w:w="941"/>
        <w:gridCol w:w="2405"/>
      </w:tblGrid>
      <w:tr w:rsidR="001169E4" w14:paraId="10E9D6F8" w14:textId="77777777" w:rsidTr="001169E4">
        <w:trPr>
          <w:gridAfter w:val="1"/>
          <w:wAfter w:w="2405" w:type="dxa"/>
          <w:trHeight w:val="48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  <w:hideMark/>
          </w:tcPr>
          <w:p w14:paraId="751DDC1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bookmarkStart w:id="1" w:name="_Hlk146263920"/>
            <w:r>
              <w:rPr>
                <w:noProof/>
              </w:rPr>
              <w:lastRenderedPageBreak/>
              <w:t>Poř. číslo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  <w:hideMark/>
          </w:tcPr>
          <w:p w14:paraId="1591DA7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Kód položky</w:t>
            </w:r>
          </w:p>
        </w:tc>
        <w:tc>
          <w:tcPr>
            <w:tcW w:w="4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  <w:hideMark/>
          </w:tcPr>
          <w:p w14:paraId="1777CFCB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Název položky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  <w:hideMark/>
          </w:tcPr>
          <w:p w14:paraId="6A6B652D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MJ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  <w:hideMark/>
          </w:tcPr>
          <w:p w14:paraId="351565A9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Množství</w:t>
            </w:r>
          </w:p>
        </w:tc>
      </w:tr>
      <w:tr w:rsidR="001169E4" w14:paraId="350FB6FE" w14:textId="77777777" w:rsidTr="001169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A203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3696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0F1B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46F8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4880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2405" w:type="dxa"/>
            <w:noWrap/>
            <w:vAlign w:val="bottom"/>
            <w:hideMark/>
          </w:tcPr>
          <w:p w14:paraId="67D01703" w14:textId="77777777" w:rsidR="001169E4" w:rsidRDefault="001169E4"/>
        </w:tc>
      </w:tr>
      <w:tr w:rsidR="001169E4" w14:paraId="0D5A2B7A" w14:textId="77777777" w:rsidTr="001169E4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ED24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40C4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6C01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432C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BC88" w14:textId="77777777" w:rsidR="001169E4" w:rsidRDefault="001169E4">
            <w:pPr>
              <w:spacing w:after="0"/>
              <w:rPr>
                <w:noProof/>
              </w:rPr>
            </w:pPr>
          </w:p>
        </w:tc>
        <w:tc>
          <w:tcPr>
            <w:tcW w:w="2405" w:type="dxa"/>
            <w:noWrap/>
            <w:vAlign w:val="bottom"/>
            <w:hideMark/>
          </w:tcPr>
          <w:p w14:paraId="1CBCAD89" w14:textId="77777777" w:rsidR="001169E4" w:rsidRDefault="001169E4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1169E4" w14:paraId="5A0EADBC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29E7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62F72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SO 13-26-01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6F7B1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Návěstní krakorec v km 111,190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8FB8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5FC5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6DEDE247" w14:textId="77777777" w:rsidR="001169E4" w:rsidRDefault="001169E4">
            <w:pPr>
              <w:rPr>
                <w:noProof/>
              </w:rPr>
            </w:pPr>
          </w:p>
        </w:tc>
      </w:tr>
      <w:tr w:rsidR="001169E4" w14:paraId="6F63873F" w14:textId="77777777" w:rsidTr="001169E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BED8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3FA8F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0015D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Všeobecné konstrukce a práce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1249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5FD4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4C22D573" w14:textId="77777777" w:rsidR="001169E4" w:rsidRDefault="001169E4">
            <w:pPr>
              <w:rPr>
                <w:noProof/>
              </w:rPr>
            </w:pPr>
          </w:p>
        </w:tc>
      </w:tr>
      <w:tr w:rsidR="001169E4" w14:paraId="69E43FB3" w14:textId="77777777" w:rsidTr="001169E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8805C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128A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R015111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89B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POPLATKY ZA LIKVIDACI ODPADŮ NEKONTAMINOVANÝCH - 17 05 04 VYTĚŽENÉ ZEMINY A HORNINY - I. TŘÍDA TĚŽITELNOSTI VČETNĚ DOPRAVY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C7BC2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49241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85,880</w:t>
            </w:r>
          </w:p>
        </w:tc>
        <w:tc>
          <w:tcPr>
            <w:tcW w:w="2405" w:type="dxa"/>
            <w:vAlign w:val="center"/>
            <w:hideMark/>
          </w:tcPr>
          <w:p w14:paraId="7D8B73BE" w14:textId="77777777" w:rsidR="001169E4" w:rsidRDefault="001169E4">
            <w:pPr>
              <w:rPr>
                <w:noProof/>
              </w:rPr>
            </w:pPr>
          </w:p>
        </w:tc>
      </w:tr>
      <w:tr w:rsidR="001169E4" w14:paraId="604F4C70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CA3A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EE72F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79B77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Zemní práce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3F03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3022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3675CD3C" w14:textId="77777777" w:rsidR="001169E4" w:rsidRDefault="001169E4">
            <w:pPr>
              <w:rPr>
                <w:noProof/>
              </w:rPr>
            </w:pPr>
          </w:p>
        </w:tc>
      </w:tr>
      <w:tr w:rsidR="001169E4" w14:paraId="3B664415" w14:textId="77777777" w:rsidTr="001169E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45621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909F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13173A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9B6F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HLOUBENÍ JAM ZAPAŽ I NEPAŽ TŘ. I - BEZ DOPRAVY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79C1B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CAD26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45,200</w:t>
            </w:r>
          </w:p>
        </w:tc>
        <w:tc>
          <w:tcPr>
            <w:tcW w:w="2405" w:type="dxa"/>
            <w:vAlign w:val="center"/>
            <w:hideMark/>
          </w:tcPr>
          <w:p w14:paraId="613B4F83" w14:textId="77777777" w:rsidR="001169E4" w:rsidRDefault="001169E4">
            <w:pPr>
              <w:rPr>
                <w:noProof/>
              </w:rPr>
            </w:pPr>
          </w:p>
        </w:tc>
      </w:tr>
      <w:tr w:rsidR="001169E4" w14:paraId="53582535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EBE42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5C1A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17120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9E58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ULOŽENÍ SYPANINY DO NÁSYPŮ A NA SKLÁDKY BEZ ZHUTNĚNÍ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19A2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340C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45,200</w:t>
            </w:r>
          </w:p>
        </w:tc>
        <w:tc>
          <w:tcPr>
            <w:tcW w:w="2405" w:type="dxa"/>
            <w:vAlign w:val="center"/>
            <w:hideMark/>
          </w:tcPr>
          <w:p w14:paraId="3819DDA0" w14:textId="77777777" w:rsidR="001169E4" w:rsidRDefault="001169E4">
            <w:pPr>
              <w:rPr>
                <w:noProof/>
              </w:rPr>
            </w:pPr>
          </w:p>
        </w:tc>
      </w:tr>
      <w:tr w:rsidR="001169E4" w14:paraId="32F7EB94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8332C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025C8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17481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3AC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ZÁSYP JAM A RÝH Z NAKUPOVANÝCH MATERIÁLŮ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ABFD0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D5346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32,700</w:t>
            </w:r>
          </w:p>
        </w:tc>
        <w:tc>
          <w:tcPr>
            <w:tcW w:w="2405" w:type="dxa"/>
            <w:vAlign w:val="center"/>
            <w:hideMark/>
          </w:tcPr>
          <w:p w14:paraId="2D806D90" w14:textId="77777777" w:rsidR="001169E4" w:rsidRDefault="001169E4">
            <w:pPr>
              <w:rPr>
                <w:noProof/>
              </w:rPr>
            </w:pPr>
          </w:p>
        </w:tc>
      </w:tr>
      <w:tr w:rsidR="001169E4" w14:paraId="05161047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5646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ABDBC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2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D8CD2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Základy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01E9F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746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0C96826C" w14:textId="77777777" w:rsidR="001169E4" w:rsidRDefault="001169E4">
            <w:pPr>
              <w:rPr>
                <w:noProof/>
              </w:rPr>
            </w:pPr>
          </w:p>
        </w:tc>
      </w:tr>
      <w:tr w:rsidR="001169E4" w14:paraId="6C729119" w14:textId="77777777" w:rsidTr="001169E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B1942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84CBED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272325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F97F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ZÁKLADY ZE ŽELEZOBETONU DO C30/37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3520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ECF08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15,000</w:t>
            </w:r>
          </w:p>
        </w:tc>
        <w:tc>
          <w:tcPr>
            <w:tcW w:w="2405" w:type="dxa"/>
            <w:vAlign w:val="center"/>
            <w:hideMark/>
          </w:tcPr>
          <w:p w14:paraId="45691C61" w14:textId="77777777" w:rsidR="001169E4" w:rsidRDefault="001169E4">
            <w:pPr>
              <w:rPr>
                <w:noProof/>
              </w:rPr>
            </w:pPr>
          </w:p>
        </w:tc>
      </w:tr>
      <w:tr w:rsidR="001169E4" w14:paraId="7F0EC41F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5607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1D2B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272365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FC5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VÝZTUŽ ZÁKLADŮ Z OCELI 10505, B500B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2961E2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CF17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0,655</w:t>
            </w:r>
          </w:p>
        </w:tc>
        <w:tc>
          <w:tcPr>
            <w:tcW w:w="2405" w:type="dxa"/>
            <w:vAlign w:val="center"/>
            <w:hideMark/>
          </w:tcPr>
          <w:p w14:paraId="5CE9592C" w14:textId="77777777" w:rsidR="001169E4" w:rsidRDefault="001169E4">
            <w:pPr>
              <w:rPr>
                <w:noProof/>
              </w:rPr>
            </w:pPr>
          </w:p>
        </w:tc>
      </w:tr>
      <w:tr w:rsidR="001169E4" w14:paraId="1686F5DF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6E2F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E8BA0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F6E3D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Vodorovné konstrukce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4F06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77BE1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3558461F" w14:textId="77777777" w:rsidR="001169E4" w:rsidRDefault="001169E4">
            <w:pPr>
              <w:rPr>
                <w:noProof/>
              </w:rPr>
            </w:pPr>
          </w:p>
        </w:tc>
      </w:tr>
      <w:tr w:rsidR="001169E4" w14:paraId="5EA2FEBE" w14:textId="77777777" w:rsidTr="001169E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hideMark/>
          </w:tcPr>
          <w:p w14:paraId="529320FC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54D7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R42713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D4D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NOSNÁ OCELOVÁ KONSTRUKCE - výroba a PKO - kompletní provedení včetně všech konstrukcí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3C52B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00200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5,719</w:t>
            </w:r>
          </w:p>
        </w:tc>
        <w:tc>
          <w:tcPr>
            <w:tcW w:w="2405" w:type="dxa"/>
            <w:vAlign w:val="center"/>
            <w:hideMark/>
          </w:tcPr>
          <w:p w14:paraId="14E98BC0" w14:textId="77777777" w:rsidR="001169E4" w:rsidRDefault="001169E4">
            <w:pPr>
              <w:rPr>
                <w:noProof/>
              </w:rPr>
            </w:pPr>
          </w:p>
        </w:tc>
      </w:tr>
      <w:tr w:rsidR="001169E4" w14:paraId="2DC90842" w14:textId="77777777" w:rsidTr="001169E4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hideMark/>
          </w:tcPr>
          <w:p w14:paraId="2E13AF7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4040E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R42714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A65F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NOSNÁ OCELOVÁ KONSTRUKCE - doprava a kompletní montáž včetně konstrukcí a manipulační techniky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97D2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317B6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5,719</w:t>
            </w:r>
          </w:p>
        </w:tc>
        <w:tc>
          <w:tcPr>
            <w:tcW w:w="2405" w:type="dxa"/>
            <w:vAlign w:val="center"/>
            <w:hideMark/>
          </w:tcPr>
          <w:p w14:paraId="55A17316" w14:textId="77777777" w:rsidR="001169E4" w:rsidRDefault="001169E4">
            <w:pPr>
              <w:rPr>
                <w:noProof/>
              </w:rPr>
            </w:pPr>
          </w:p>
        </w:tc>
      </w:tr>
      <w:tr w:rsidR="001169E4" w14:paraId="746A8FBB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E89B8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62519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451312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EDF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PODKLADNÍ A VÝPLŇOVÉ VRSTVY Z PROSTÉHO BETONU C12/15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BB44A5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549F4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1,764</w:t>
            </w:r>
          </w:p>
        </w:tc>
        <w:tc>
          <w:tcPr>
            <w:tcW w:w="2405" w:type="dxa"/>
            <w:vAlign w:val="center"/>
            <w:hideMark/>
          </w:tcPr>
          <w:p w14:paraId="2332F194" w14:textId="77777777" w:rsidR="001169E4" w:rsidRDefault="001169E4">
            <w:pPr>
              <w:rPr>
                <w:noProof/>
              </w:rPr>
            </w:pPr>
          </w:p>
        </w:tc>
      </w:tr>
      <w:tr w:rsidR="001169E4" w14:paraId="24758E07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8F86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DC6C1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7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EBD51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Přidružená stavební výroba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1B926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8AFC8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21DC88B7" w14:textId="77777777" w:rsidR="001169E4" w:rsidRDefault="001169E4">
            <w:pPr>
              <w:rPr>
                <w:noProof/>
              </w:rPr>
            </w:pPr>
          </w:p>
        </w:tc>
      </w:tr>
      <w:tr w:rsidR="001169E4" w14:paraId="13FEA66D" w14:textId="77777777" w:rsidTr="001169E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6693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EAE61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783121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ABC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PROTIKOROZ OCHR OK NÁTĚREM VÍCEVRST SE ZÁKL S VYS OBSAHEM ZN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0059B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3EA3D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139,645</w:t>
            </w:r>
          </w:p>
        </w:tc>
        <w:tc>
          <w:tcPr>
            <w:tcW w:w="2405" w:type="dxa"/>
            <w:vAlign w:val="center"/>
            <w:hideMark/>
          </w:tcPr>
          <w:p w14:paraId="099E2BB0" w14:textId="77777777" w:rsidR="001169E4" w:rsidRDefault="001169E4">
            <w:pPr>
              <w:rPr>
                <w:noProof/>
              </w:rPr>
            </w:pPr>
          </w:p>
        </w:tc>
      </w:tr>
      <w:tr w:rsidR="001169E4" w14:paraId="5C177267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372E0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AB598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8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35673B" w14:textId="77777777" w:rsidR="001169E4" w:rsidRDefault="001169E4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60233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F281B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2405" w:type="dxa"/>
            <w:vAlign w:val="center"/>
            <w:hideMark/>
          </w:tcPr>
          <w:p w14:paraId="4CC27BE2" w14:textId="77777777" w:rsidR="001169E4" w:rsidRDefault="001169E4">
            <w:pPr>
              <w:rPr>
                <w:noProof/>
              </w:rPr>
            </w:pPr>
          </w:p>
        </w:tc>
      </w:tr>
      <w:tr w:rsidR="001169E4" w14:paraId="0E7E576A" w14:textId="77777777" w:rsidTr="001169E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CC970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8965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87626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7556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CHRÁNIČKY Z TRUB PLAST DN DO 80MM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B07E9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B3ACE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5,080</w:t>
            </w:r>
          </w:p>
        </w:tc>
        <w:tc>
          <w:tcPr>
            <w:tcW w:w="2405" w:type="dxa"/>
            <w:vAlign w:val="center"/>
            <w:hideMark/>
          </w:tcPr>
          <w:p w14:paraId="445BBD6A" w14:textId="77777777" w:rsidR="001169E4" w:rsidRDefault="001169E4">
            <w:pPr>
              <w:rPr>
                <w:noProof/>
              </w:rPr>
            </w:pPr>
          </w:p>
        </w:tc>
      </w:tr>
      <w:tr w:rsidR="001169E4" w14:paraId="6FB15115" w14:textId="77777777" w:rsidTr="001169E4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EC3110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22E517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87633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78A0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CHRÁNIČKY Z TRUB PLASTOVÝCH DN DO 150MM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F60BA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M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E87CC" w14:textId="77777777" w:rsidR="001169E4" w:rsidRDefault="001169E4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2,800</w:t>
            </w:r>
          </w:p>
        </w:tc>
        <w:tc>
          <w:tcPr>
            <w:tcW w:w="2405" w:type="dxa"/>
            <w:vAlign w:val="center"/>
            <w:hideMark/>
          </w:tcPr>
          <w:p w14:paraId="6EACA135" w14:textId="77777777" w:rsidR="001169E4" w:rsidRDefault="001169E4">
            <w:pPr>
              <w:rPr>
                <w:noProof/>
              </w:rPr>
            </w:pPr>
          </w:p>
        </w:tc>
      </w:tr>
      <w:bookmarkEnd w:id="1"/>
    </w:tbl>
    <w:p w14:paraId="008082F3" w14:textId="77777777" w:rsidR="001169E4" w:rsidRDefault="001169E4" w:rsidP="001169E4">
      <w:pPr>
        <w:spacing w:after="0" w:line="240" w:lineRule="auto"/>
        <w:jc w:val="both"/>
        <w:rPr>
          <w:noProof/>
        </w:rPr>
      </w:pPr>
    </w:p>
    <w:p w14:paraId="5D2C628B" w14:textId="77777777" w:rsidR="001169E4" w:rsidRDefault="001169E4" w:rsidP="001169E4">
      <w:pPr>
        <w:spacing w:after="0" w:line="240" w:lineRule="auto"/>
        <w:jc w:val="both"/>
        <w:rPr>
          <w:noProof/>
        </w:rPr>
      </w:pPr>
      <w:r>
        <w:rPr>
          <w:noProof/>
        </w:rPr>
        <w:t>Kontrolou soupisů prací jsme narazili na další PS a SO, které stále používají v rámci jednoho objektu stejná pořadová čísla, např.:</w:t>
      </w:r>
    </w:p>
    <w:p w14:paraId="0ACD462B" w14:textId="77777777" w:rsidR="001169E4" w:rsidRPr="0026163B" w:rsidRDefault="001169E4" w:rsidP="001169E4">
      <w:pPr>
        <w:spacing w:after="0" w:line="24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  PS 11-21-</w:t>
      </w:r>
      <w:r w:rsidRPr="0026163B">
        <w:rPr>
          <w:b/>
          <w:bCs/>
          <w:noProof/>
        </w:rPr>
        <w:t>01</w:t>
      </w:r>
      <w:r w:rsidRPr="0026163B">
        <w:rPr>
          <w:b/>
          <w:bCs/>
          <w:noProof/>
        </w:rPr>
        <w:tab/>
        <w:t>ŽST Přibyslav, SZZ</w:t>
      </w:r>
    </w:p>
    <w:p w14:paraId="00098C22" w14:textId="77777777" w:rsidR="001169E4" w:rsidRPr="0026163B" w:rsidRDefault="001169E4" w:rsidP="001169E4">
      <w:pPr>
        <w:spacing w:after="0" w:line="240" w:lineRule="auto"/>
        <w:jc w:val="both"/>
        <w:rPr>
          <w:b/>
          <w:bCs/>
          <w:noProof/>
        </w:rPr>
      </w:pPr>
      <w:r w:rsidRPr="0026163B">
        <w:rPr>
          <w:b/>
          <w:bCs/>
          <w:noProof/>
        </w:rPr>
        <w:t xml:space="preserve">  SO 11-20-03</w:t>
      </w:r>
      <w:r w:rsidRPr="0026163B">
        <w:rPr>
          <w:b/>
          <w:bCs/>
          <w:noProof/>
        </w:rPr>
        <w:tab/>
        <w:t>Železniční most v ev. km 103,535</w:t>
      </w:r>
    </w:p>
    <w:p w14:paraId="0951A3C9" w14:textId="77777777" w:rsidR="001169E4" w:rsidRPr="0026163B" w:rsidRDefault="001169E4" w:rsidP="001169E4">
      <w:pPr>
        <w:spacing w:after="0" w:line="240" w:lineRule="auto"/>
        <w:jc w:val="both"/>
        <w:rPr>
          <w:b/>
          <w:bCs/>
          <w:noProof/>
        </w:rPr>
      </w:pPr>
      <w:r w:rsidRPr="0026163B">
        <w:rPr>
          <w:b/>
          <w:bCs/>
          <w:noProof/>
        </w:rPr>
        <w:t xml:space="preserve">  SO 12-20-05</w:t>
      </w:r>
      <w:r w:rsidRPr="0026163B">
        <w:rPr>
          <w:b/>
          <w:bCs/>
          <w:noProof/>
        </w:rPr>
        <w:tab/>
        <w:t>Železniční most v ev. km 105,716 - podchod</w:t>
      </w:r>
    </w:p>
    <w:p w14:paraId="1C0508AD" w14:textId="77777777" w:rsidR="001169E4" w:rsidRPr="0026163B" w:rsidRDefault="001169E4" w:rsidP="001169E4">
      <w:pPr>
        <w:spacing w:after="0" w:line="240" w:lineRule="auto"/>
        <w:jc w:val="both"/>
        <w:rPr>
          <w:b/>
          <w:bCs/>
          <w:noProof/>
        </w:rPr>
      </w:pPr>
      <w:r w:rsidRPr="0026163B">
        <w:rPr>
          <w:b/>
          <w:bCs/>
          <w:noProof/>
        </w:rPr>
        <w:t xml:space="preserve">  SO 12-20-06</w:t>
      </w:r>
      <w:r w:rsidRPr="0026163B">
        <w:rPr>
          <w:b/>
          <w:bCs/>
          <w:noProof/>
        </w:rPr>
        <w:tab/>
        <w:t>Železniční most v ev. km 106,229</w:t>
      </w:r>
    </w:p>
    <w:p w14:paraId="082A8DE4" w14:textId="77777777" w:rsidR="001169E4" w:rsidRDefault="001169E4" w:rsidP="001169E4">
      <w:pPr>
        <w:spacing w:after="0" w:line="240" w:lineRule="auto"/>
        <w:jc w:val="both"/>
        <w:rPr>
          <w:b/>
          <w:bCs/>
          <w:noProof/>
        </w:rPr>
      </w:pPr>
      <w:r w:rsidRPr="0026163B">
        <w:rPr>
          <w:b/>
          <w:bCs/>
          <w:noProof/>
        </w:rPr>
        <w:t xml:space="preserve">  SO 12-20-11</w:t>
      </w:r>
      <w:r w:rsidRPr="0026163B">
        <w:rPr>
          <w:b/>
          <w:bCs/>
          <w:noProof/>
        </w:rPr>
        <w:tab/>
        <w:t>Železniční</w:t>
      </w:r>
      <w:r>
        <w:rPr>
          <w:b/>
          <w:bCs/>
          <w:noProof/>
        </w:rPr>
        <w:t xml:space="preserve"> most v ev. km 109,982</w:t>
      </w:r>
    </w:p>
    <w:p w14:paraId="63921833" w14:textId="77777777" w:rsidR="001169E4" w:rsidRDefault="001169E4" w:rsidP="001169E4">
      <w:pPr>
        <w:spacing w:after="0" w:line="24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  SO 12-22-04</w:t>
      </w:r>
      <w:r>
        <w:rPr>
          <w:b/>
          <w:bCs/>
          <w:noProof/>
        </w:rPr>
        <w:tab/>
        <w:t>Silniční nadjezd v ev. km 109,579</w:t>
      </w:r>
    </w:p>
    <w:p w14:paraId="76B75B74" w14:textId="77777777" w:rsidR="001169E4" w:rsidRDefault="001169E4" w:rsidP="001169E4">
      <w:pPr>
        <w:spacing w:after="0" w:line="240" w:lineRule="auto"/>
        <w:jc w:val="both"/>
        <w:rPr>
          <w:noProof/>
        </w:rPr>
      </w:pPr>
    </w:p>
    <w:p w14:paraId="733C65CD" w14:textId="77777777" w:rsidR="001169E4" w:rsidRDefault="001169E4" w:rsidP="001169E4">
      <w:pPr>
        <w:spacing w:after="0" w:line="240" w:lineRule="auto"/>
        <w:jc w:val="both"/>
        <w:rPr>
          <w:noProof/>
        </w:rPr>
      </w:pPr>
      <w:r>
        <w:rPr>
          <w:noProof/>
        </w:rPr>
        <w:t>To má za následek, že s každou vydanou změnou si kalkulační programy řadí tyto položky se stejným poř. č. z xdc formátu pokaždé v různém pořadí v rámci stavební dílů. Jako řešení vidíme používání unikátních čísel položek v rámci jednotlivých stavebních dílů (např. vzestupnou řadou).</w:t>
      </w:r>
    </w:p>
    <w:p w14:paraId="6F1A62A1" w14:textId="77777777" w:rsidR="001169E4" w:rsidRDefault="001169E4" w:rsidP="001169E4">
      <w:pPr>
        <w:spacing w:after="0" w:line="240" w:lineRule="auto"/>
        <w:jc w:val="both"/>
        <w:rPr>
          <w:b/>
          <w:bCs/>
          <w:i/>
          <w:iCs/>
          <w:noProof/>
        </w:rPr>
      </w:pPr>
    </w:p>
    <w:p w14:paraId="6246AFC0" w14:textId="77777777" w:rsidR="001169E4" w:rsidRDefault="001169E4" w:rsidP="001169E4">
      <w:pPr>
        <w:spacing w:after="0" w:line="240" w:lineRule="auto"/>
        <w:jc w:val="both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>Žádáme zadavatele o opětovné projednání této skutečnosti se zástupcem projektanta s cílem odstranění výše uvedeného nedostatku, který ztěžuje způsob a rychlost ocenění jednotlivých stavebních objektů a provozních souborů při přípravě nabídky.</w:t>
      </w:r>
    </w:p>
    <w:p w14:paraId="4CD13CEE" w14:textId="1A0352A1" w:rsidR="001169E4" w:rsidRDefault="001169E4" w:rsidP="001169E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0C85BD23" w14:textId="4E99497A" w:rsidR="007B4F86" w:rsidRPr="0008641E" w:rsidRDefault="007B4F86" w:rsidP="001169E4">
      <w:pPr>
        <w:spacing w:after="0" w:line="240" w:lineRule="auto"/>
        <w:jc w:val="both"/>
        <w:rPr>
          <w:b/>
          <w:bCs/>
          <w:noProof/>
        </w:rPr>
      </w:pPr>
      <w:r w:rsidRPr="0008641E">
        <w:rPr>
          <w:rFonts w:eastAsia="Calibri" w:cs="Times New Roman"/>
          <w:bCs/>
          <w:lang w:eastAsia="cs-CZ"/>
        </w:rPr>
        <w:t xml:space="preserve">V soupisech prací </w:t>
      </w:r>
      <w:r w:rsidR="0026163B" w:rsidRPr="0008641E">
        <w:rPr>
          <w:rFonts w:eastAsia="Calibri" w:cs="Times New Roman"/>
          <w:bCs/>
          <w:lang w:eastAsia="cs-CZ"/>
        </w:rPr>
        <w:t>u</w:t>
      </w:r>
      <w:r w:rsidRPr="0008641E">
        <w:rPr>
          <w:rFonts w:eastAsia="Calibri" w:cs="Times New Roman"/>
          <w:bCs/>
          <w:lang w:eastAsia="cs-CZ"/>
        </w:rPr>
        <w:t xml:space="preserve"> SO 11-20-03,  SO 12-20-05, SO 12-20-06, SO 12-20-11, SO 12-22-04 jsou nyní provedeny úpravy:</w:t>
      </w:r>
      <w:r w:rsidRPr="0008641E">
        <w:rPr>
          <w:b/>
          <w:bCs/>
          <w:noProof/>
        </w:rPr>
        <w:tab/>
      </w:r>
    </w:p>
    <w:p w14:paraId="5A21DDC6" w14:textId="42A6B94B" w:rsidR="0026163B" w:rsidRPr="0008641E" w:rsidRDefault="0026163B" w:rsidP="001169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 xml:space="preserve">Všechny výše uvedené </w:t>
      </w:r>
      <w:r w:rsidR="001169E4" w:rsidRPr="0008641E">
        <w:rPr>
          <w:rFonts w:eastAsia="Calibri" w:cs="Times New Roman"/>
          <w:bCs/>
          <w:lang w:eastAsia="cs-CZ"/>
        </w:rPr>
        <w:t xml:space="preserve">SO jsou nově upraveny tak, aby jednotlivé položky měly svoje samostatná čísla a nedocházelo tak k duplicitě. </w:t>
      </w:r>
    </w:p>
    <w:p w14:paraId="121B4AAF" w14:textId="75C60A7F" w:rsidR="001169E4" w:rsidRPr="0008641E" w:rsidRDefault="0026163B" w:rsidP="001169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8641E">
        <w:rPr>
          <w:rFonts w:eastAsia="Calibri" w:cs="Times New Roman"/>
          <w:bCs/>
          <w:lang w:eastAsia="cs-CZ"/>
        </w:rPr>
        <w:t xml:space="preserve">U </w:t>
      </w:r>
      <w:r w:rsidRPr="00313D45">
        <w:rPr>
          <w:rFonts w:eastAsia="Calibri" w:cs="Times New Roman"/>
          <w:bCs/>
          <w:lang w:eastAsia="cs-CZ"/>
        </w:rPr>
        <w:t>PS 11-21-01 proběhla kontrola a duplicitní položky nebyly nalezeny</w:t>
      </w:r>
      <w:r w:rsidR="0008641E" w:rsidRPr="00313D45">
        <w:rPr>
          <w:rFonts w:eastAsia="Calibri" w:cs="Times New Roman"/>
          <w:bCs/>
          <w:lang w:eastAsia="cs-CZ"/>
        </w:rPr>
        <w:t>.</w:t>
      </w:r>
    </w:p>
    <w:p w14:paraId="21ECE988" w14:textId="77777777" w:rsidR="001169E4" w:rsidRDefault="001169E4" w:rsidP="003C256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7E180DF" w14:textId="77777777" w:rsidR="00342933" w:rsidRPr="00F740CF" w:rsidRDefault="00342933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1153EDCF" w14:textId="77777777" w:rsidR="002B1747" w:rsidRPr="00BD5319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6C384D21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6F3CA5F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D3DD48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DD0BB8" w14:textId="77777777" w:rsidR="00243F03" w:rsidRPr="00BD5319" w:rsidRDefault="00243F03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8D0FD18" w14:textId="2B361F2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29EE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>13.</w:t>
      </w:r>
      <w:r w:rsidR="0047531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10.</w:t>
      </w:r>
      <w:r w:rsidR="0047531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2023</w:t>
      </w:r>
      <w:r w:rsidRPr="00BD5319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16. 10. 2023</w:t>
      </w:r>
      <w:r w:rsidRPr="00BD5319">
        <w:rPr>
          <w:rFonts w:eastAsia="Times New Roman" w:cs="Times New Roman"/>
          <w:lang w:eastAsia="cs-CZ"/>
        </w:rPr>
        <w:t>.</w:t>
      </w:r>
    </w:p>
    <w:p w14:paraId="714C5B21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0F19C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94BC90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E12B1FD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E42E9EF" w14:textId="378BDA19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lang w:eastAsia="cs-CZ"/>
        </w:rPr>
        <w:t>16.</w:t>
      </w:r>
      <w:r w:rsidR="0047531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10.</w:t>
      </w:r>
      <w:r w:rsidR="0047531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8156A69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6615191B" w:rsidR="00243F03" w:rsidRPr="00BD5319" w:rsidRDefault="001D5BCA" w:rsidP="001D5B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lang w:eastAsia="cs-CZ"/>
        </w:rPr>
        <w:t>16.</w:t>
      </w:r>
      <w:r w:rsidR="0047531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10.</w:t>
      </w:r>
      <w:r w:rsidR="0047531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2023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3D534CC1" w:rsidR="00243F03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07F0D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1454375F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SO112003 (1 příloha)</w:t>
      </w:r>
    </w:p>
    <w:p w14:paraId="7DDCE0CB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SO122001 (1 příloha)</w:t>
      </w:r>
    </w:p>
    <w:p w14:paraId="1DA8CF2C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SO122003 (1 příloha)</w:t>
      </w:r>
    </w:p>
    <w:p w14:paraId="70209589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SO122004 (1 příloha)</w:t>
      </w:r>
    </w:p>
    <w:p w14:paraId="2D159EB5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SO122005 (1 příloha)</w:t>
      </w:r>
    </w:p>
    <w:p w14:paraId="31765BFF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SO122006 (1 příloha)</w:t>
      </w:r>
    </w:p>
    <w:p w14:paraId="24B4221A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SO122011 (1 příloha)</w:t>
      </w:r>
    </w:p>
    <w:p w14:paraId="2D8CF878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SO131101.1 (1 příloha)</w:t>
      </w:r>
    </w:p>
    <w:p w14:paraId="1424CFD7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SO132601 (1 příloha)</w:t>
      </w:r>
    </w:p>
    <w:p w14:paraId="63462014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XDC_Pribyslav_Pohled_zm11-20230926xml</w:t>
      </w:r>
    </w:p>
    <w:p w14:paraId="14498938" w14:textId="77777777" w:rsidR="008256C9" w:rsidRPr="00F07F0D" w:rsidRDefault="008256C9" w:rsidP="008256C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07F0D">
        <w:rPr>
          <w:rFonts w:eastAsia="Calibri" w:cs="Times New Roman"/>
          <w:lang w:eastAsia="cs-CZ"/>
        </w:rPr>
        <w:t>XLS_Pribyslav_Pohled_zm11-20230926.xlsx</w:t>
      </w:r>
    </w:p>
    <w:p w14:paraId="51B952B7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44C791" w14:textId="77777777" w:rsidR="00F07F0D" w:rsidRDefault="00F07F0D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7FA90A" w14:textId="77777777" w:rsidR="00F07F0D" w:rsidRDefault="00F07F0D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7053B" w14:textId="13A8D853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5BCA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3800F7" w14:textId="77777777" w:rsidR="00FE736A" w:rsidRDefault="00FE736A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4781" w14:textId="77777777" w:rsidR="004672E0" w:rsidRDefault="004672E0" w:rsidP="00962258">
      <w:pPr>
        <w:spacing w:after="0" w:line="240" w:lineRule="auto"/>
      </w:pPr>
      <w:r>
        <w:separator/>
      </w:r>
    </w:p>
  </w:endnote>
  <w:endnote w:type="continuationSeparator" w:id="0">
    <w:p w14:paraId="052C56B7" w14:textId="77777777" w:rsidR="004672E0" w:rsidRDefault="004672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686A185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3D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3D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0986CD72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3D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3D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0E18" w14:textId="77777777" w:rsidR="004672E0" w:rsidRDefault="004672E0" w:rsidP="00962258">
      <w:pPr>
        <w:spacing w:after="0" w:line="240" w:lineRule="auto"/>
      </w:pPr>
      <w:r>
        <w:separator/>
      </w:r>
    </w:p>
  </w:footnote>
  <w:footnote w:type="continuationSeparator" w:id="0">
    <w:p w14:paraId="31BF0D3D" w14:textId="77777777" w:rsidR="004672E0" w:rsidRDefault="004672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03184">
    <w:abstractNumId w:val="5"/>
  </w:num>
  <w:num w:numId="2" w16cid:durableId="1125153195">
    <w:abstractNumId w:val="1"/>
  </w:num>
  <w:num w:numId="3" w16cid:durableId="1148745936">
    <w:abstractNumId w:val="11"/>
  </w:num>
  <w:num w:numId="4" w16cid:durableId="2055687969">
    <w:abstractNumId w:val="24"/>
  </w:num>
  <w:num w:numId="5" w16cid:durableId="668364820">
    <w:abstractNumId w:val="0"/>
  </w:num>
  <w:num w:numId="6" w16cid:durableId="1004553964">
    <w:abstractNumId w:val="13"/>
  </w:num>
  <w:num w:numId="7" w16cid:durableId="544830430">
    <w:abstractNumId w:val="17"/>
  </w:num>
  <w:num w:numId="8" w16cid:durableId="1456093414">
    <w:abstractNumId w:val="7"/>
  </w:num>
  <w:num w:numId="9" w16cid:durableId="336540372">
    <w:abstractNumId w:val="6"/>
  </w:num>
  <w:num w:numId="10" w16cid:durableId="261109691">
    <w:abstractNumId w:val="7"/>
  </w:num>
  <w:num w:numId="11" w16cid:durableId="1310475310">
    <w:abstractNumId w:val="23"/>
  </w:num>
  <w:num w:numId="12" w16cid:durableId="1343434439">
    <w:abstractNumId w:val="14"/>
  </w:num>
  <w:num w:numId="13" w16cid:durableId="1742868761">
    <w:abstractNumId w:val="16"/>
  </w:num>
  <w:num w:numId="14" w16cid:durableId="880021557">
    <w:abstractNumId w:val="26"/>
  </w:num>
  <w:num w:numId="15" w16cid:durableId="1767072114">
    <w:abstractNumId w:val="25"/>
  </w:num>
  <w:num w:numId="16" w16cid:durableId="690838999">
    <w:abstractNumId w:val="8"/>
  </w:num>
  <w:num w:numId="17" w16cid:durableId="1686207783">
    <w:abstractNumId w:val="21"/>
  </w:num>
  <w:num w:numId="18" w16cid:durableId="1131635730">
    <w:abstractNumId w:val="4"/>
  </w:num>
  <w:num w:numId="19" w16cid:durableId="1856336840">
    <w:abstractNumId w:val="9"/>
  </w:num>
  <w:num w:numId="20" w16cid:durableId="111023429">
    <w:abstractNumId w:val="10"/>
  </w:num>
  <w:num w:numId="21" w16cid:durableId="1832940098">
    <w:abstractNumId w:val="19"/>
  </w:num>
  <w:num w:numId="22" w16cid:durableId="1988782980">
    <w:abstractNumId w:val="18"/>
  </w:num>
  <w:num w:numId="23" w16cid:durableId="1248417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0948919">
    <w:abstractNumId w:val="27"/>
  </w:num>
  <w:num w:numId="25" w16cid:durableId="728311700">
    <w:abstractNumId w:val="2"/>
  </w:num>
  <w:num w:numId="26" w16cid:durableId="509107556">
    <w:abstractNumId w:val="22"/>
  </w:num>
  <w:num w:numId="27" w16cid:durableId="471797193">
    <w:abstractNumId w:val="20"/>
  </w:num>
  <w:num w:numId="28" w16cid:durableId="1545562010">
    <w:abstractNumId w:val="3"/>
  </w:num>
  <w:num w:numId="29" w16cid:durableId="924605611">
    <w:abstractNumId w:val="15"/>
  </w:num>
  <w:num w:numId="30" w16cid:durableId="18436866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3BA6"/>
    <w:rsid w:val="00044231"/>
    <w:rsid w:val="00050D2C"/>
    <w:rsid w:val="00054AB2"/>
    <w:rsid w:val="00060B30"/>
    <w:rsid w:val="00072C1E"/>
    <w:rsid w:val="00073A8A"/>
    <w:rsid w:val="00080A04"/>
    <w:rsid w:val="0008641E"/>
    <w:rsid w:val="00094774"/>
    <w:rsid w:val="000A177E"/>
    <w:rsid w:val="000B20F0"/>
    <w:rsid w:val="000B3A82"/>
    <w:rsid w:val="000B5F46"/>
    <w:rsid w:val="000B6C7E"/>
    <w:rsid w:val="000B7907"/>
    <w:rsid w:val="000C0429"/>
    <w:rsid w:val="000C1AC6"/>
    <w:rsid w:val="000C45E8"/>
    <w:rsid w:val="000E0433"/>
    <w:rsid w:val="000E6AB7"/>
    <w:rsid w:val="0010266D"/>
    <w:rsid w:val="00113BE0"/>
    <w:rsid w:val="00114472"/>
    <w:rsid w:val="001169E4"/>
    <w:rsid w:val="001374A3"/>
    <w:rsid w:val="001477EB"/>
    <w:rsid w:val="00151C84"/>
    <w:rsid w:val="00152D8A"/>
    <w:rsid w:val="00155CF4"/>
    <w:rsid w:val="001564DC"/>
    <w:rsid w:val="00170EC5"/>
    <w:rsid w:val="001747C1"/>
    <w:rsid w:val="0018596A"/>
    <w:rsid w:val="001B69C2"/>
    <w:rsid w:val="001B7207"/>
    <w:rsid w:val="001C2535"/>
    <w:rsid w:val="001C4DA0"/>
    <w:rsid w:val="001D1BC2"/>
    <w:rsid w:val="001D4FE0"/>
    <w:rsid w:val="001D5BCA"/>
    <w:rsid w:val="001D6004"/>
    <w:rsid w:val="001F735C"/>
    <w:rsid w:val="00203EFB"/>
    <w:rsid w:val="00207DF5"/>
    <w:rsid w:val="002131FE"/>
    <w:rsid w:val="00226736"/>
    <w:rsid w:val="00243F03"/>
    <w:rsid w:val="00245359"/>
    <w:rsid w:val="00247AFA"/>
    <w:rsid w:val="0026163B"/>
    <w:rsid w:val="00267369"/>
    <w:rsid w:val="0026785D"/>
    <w:rsid w:val="002816A2"/>
    <w:rsid w:val="002B09DF"/>
    <w:rsid w:val="002B1747"/>
    <w:rsid w:val="002C31BF"/>
    <w:rsid w:val="002E0CD7"/>
    <w:rsid w:val="002F0033"/>
    <w:rsid w:val="002F026B"/>
    <w:rsid w:val="00313D45"/>
    <w:rsid w:val="00342933"/>
    <w:rsid w:val="00343B92"/>
    <w:rsid w:val="00357BC6"/>
    <w:rsid w:val="0036575C"/>
    <w:rsid w:val="0037111D"/>
    <w:rsid w:val="00374650"/>
    <w:rsid w:val="003756B9"/>
    <w:rsid w:val="00382351"/>
    <w:rsid w:val="003956C6"/>
    <w:rsid w:val="003C256A"/>
    <w:rsid w:val="003E6B9A"/>
    <w:rsid w:val="003E75CE"/>
    <w:rsid w:val="003F0BCD"/>
    <w:rsid w:val="00401035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672E0"/>
    <w:rsid w:val="0047531F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1BEB"/>
    <w:rsid w:val="004D6088"/>
    <w:rsid w:val="004E15C7"/>
    <w:rsid w:val="004F419C"/>
    <w:rsid w:val="004F4B9B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58A6"/>
    <w:rsid w:val="005712FC"/>
    <w:rsid w:val="005720E7"/>
    <w:rsid w:val="005722BB"/>
    <w:rsid w:val="005736B7"/>
    <w:rsid w:val="00575E5A"/>
    <w:rsid w:val="00584E2A"/>
    <w:rsid w:val="00596C7E"/>
    <w:rsid w:val="005A35A2"/>
    <w:rsid w:val="005A5F24"/>
    <w:rsid w:val="005A64E9"/>
    <w:rsid w:val="005B5EE9"/>
    <w:rsid w:val="005D3896"/>
    <w:rsid w:val="006104F6"/>
    <w:rsid w:val="0061068E"/>
    <w:rsid w:val="00612BBE"/>
    <w:rsid w:val="006357B2"/>
    <w:rsid w:val="006362AC"/>
    <w:rsid w:val="00654831"/>
    <w:rsid w:val="00660AD3"/>
    <w:rsid w:val="006A5570"/>
    <w:rsid w:val="006A689C"/>
    <w:rsid w:val="006B3D79"/>
    <w:rsid w:val="006E0578"/>
    <w:rsid w:val="006E314D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31A0"/>
    <w:rsid w:val="0076286B"/>
    <w:rsid w:val="00764595"/>
    <w:rsid w:val="00766846"/>
    <w:rsid w:val="0077673A"/>
    <w:rsid w:val="007846E1"/>
    <w:rsid w:val="007A79C2"/>
    <w:rsid w:val="007B4F86"/>
    <w:rsid w:val="007B570C"/>
    <w:rsid w:val="007B7A7A"/>
    <w:rsid w:val="007C35BC"/>
    <w:rsid w:val="007D025E"/>
    <w:rsid w:val="007D41C7"/>
    <w:rsid w:val="007E45B2"/>
    <w:rsid w:val="007E4A6E"/>
    <w:rsid w:val="007F2676"/>
    <w:rsid w:val="007F56A7"/>
    <w:rsid w:val="007F7B67"/>
    <w:rsid w:val="00807DD0"/>
    <w:rsid w:val="00813F11"/>
    <w:rsid w:val="008166DF"/>
    <w:rsid w:val="008256C9"/>
    <w:rsid w:val="008777CD"/>
    <w:rsid w:val="00891334"/>
    <w:rsid w:val="00893E4C"/>
    <w:rsid w:val="008A3568"/>
    <w:rsid w:val="008B4ADA"/>
    <w:rsid w:val="008C182B"/>
    <w:rsid w:val="008D03B9"/>
    <w:rsid w:val="008D6C14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7568"/>
    <w:rsid w:val="009B0CFF"/>
    <w:rsid w:val="009B2E97"/>
    <w:rsid w:val="009B3C69"/>
    <w:rsid w:val="009B72CC"/>
    <w:rsid w:val="009E07F4"/>
    <w:rsid w:val="009E2D34"/>
    <w:rsid w:val="009F392E"/>
    <w:rsid w:val="009F4DE8"/>
    <w:rsid w:val="00A06B1E"/>
    <w:rsid w:val="00A24327"/>
    <w:rsid w:val="00A44328"/>
    <w:rsid w:val="00A6177B"/>
    <w:rsid w:val="00A66136"/>
    <w:rsid w:val="00A84F77"/>
    <w:rsid w:val="00AA4CBB"/>
    <w:rsid w:val="00AA65FA"/>
    <w:rsid w:val="00AA7351"/>
    <w:rsid w:val="00AC3C0E"/>
    <w:rsid w:val="00AD056F"/>
    <w:rsid w:val="00AD2773"/>
    <w:rsid w:val="00AD3AA1"/>
    <w:rsid w:val="00AD6731"/>
    <w:rsid w:val="00AE1DDE"/>
    <w:rsid w:val="00AF7E92"/>
    <w:rsid w:val="00B110F5"/>
    <w:rsid w:val="00B15B5E"/>
    <w:rsid w:val="00B15D0D"/>
    <w:rsid w:val="00B23CA3"/>
    <w:rsid w:val="00B32BE2"/>
    <w:rsid w:val="00B3491A"/>
    <w:rsid w:val="00B42034"/>
    <w:rsid w:val="00B45E9E"/>
    <w:rsid w:val="00B54453"/>
    <w:rsid w:val="00B55F9C"/>
    <w:rsid w:val="00B75EE1"/>
    <w:rsid w:val="00B77481"/>
    <w:rsid w:val="00B81A3C"/>
    <w:rsid w:val="00B8518B"/>
    <w:rsid w:val="00B9569D"/>
    <w:rsid w:val="00BA6351"/>
    <w:rsid w:val="00BB206C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6369"/>
    <w:rsid w:val="00C8207D"/>
    <w:rsid w:val="00C83ABB"/>
    <w:rsid w:val="00CA05E6"/>
    <w:rsid w:val="00CA1A24"/>
    <w:rsid w:val="00CB0913"/>
    <w:rsid w:val="00CB76D2"/>
    <w:rsid w:val="00CB7B5A"/>
    <w:rsid w:val="00CC1E2B"/>
    <w:rsid w:val="00CD0166"/>
    <w:rsid w:val="00CD1FC4"/>
    <w:rsid w:val="00CE371D"/>
    <w:rsid w:val="00CF1155"/>
    <w:rsid w:val="00CF21F0"/>
    <w:rsid w:val="00D02A4D"/>
    <w:rsid w:val="00D15DA4"/>
    <w:rsid w:val="00D17667"/>
    <w:rsid w:val="00D21061"/>
    <w:rsid w:val="00D27F15"/>
    <w:rsid w:val="00D316A7"/>
    <w:rsid w:val="00D4108E"/>
    <w:rsid w:val="00D6163D"/>
    <w:rsid w:val="00D63009"/>
    <w:rsid w:val="00D673FE"/>
    <w:rsid w:val="00D831A3"/>
    <w:rsid w:val="00D86739"/>
    <w:rsid w:val="00D902AD"/>
    <w:rsid w:val="00D95C81"/>
    <w:rsid w:val="00DA3A29"/>
    <w:rsid w:val="00DA6D46"/>
    <w:rsid w:val="00DA6FFE"/>
    <w:rsid w:val="00DB253A"/>
    <w:rsid w:val="00DC3110"/>
    <w:rsid w:val="00DD46F3"/>
    <w:rsid w:val="00DD58A6"/>
    <w:rsid w:val="00DD7B86"/>
    <w:rsid w:val="00DE1022"/>
    <w:rsid w:val="00DE56F2"/>
    <w:rsid w:val="00DF116D"/>
    <w:rsid w:val="00E10710"/>
    <w:rsid w:val="00E16839"/>
    <w:rsid w:val="00E33416"/>
    <w:rsid w:val="00E3517D"/>
    <w:rsid w:val="00E62C07"/>
    <w:rsid w:val="00E638C9"/>
    <w:rsid w:val="00E824F1"/>
    <w:rsid w:val="00EA7157"/>
    <w:rsid w:val="00EB104F"/>
    <w:rsid w:val="00ED14BD"/>
    <w:rsid w:val="00ED2EFE"/>
    <w:rsid w:val="00ED6C28"/>
    <w:rsid w:val="00EF133F"/>
    <w:rsid w:val="00EF67FC"/>
    <w:rsid w:val="00F01440"/>
    <w:rsid w:val="00F07F0D"/>
    <w:rsid w:val="00F1131B"/>
    <w:rsid w:val="00F12DEC"/>
    <w:rsid w:val="00F12ECD"/>
    <w:rsid w:val="00F1542C"/>
    <w:rsid w:val="00F1715C"/>
    <w:rsid w:val="00F310F8"/>
    <w:rsid w:val="00F35939"/>
    <w:rsid w:val="00F45607"/>
    <w:rsid w:val="00F6377F"/>
    <w:rsid w:val="00F64786"/>
    <w:rsid w:val="00F659EB"/>
    <w:rsid w:val="00F665D3"/>
    <w:rsid w:val="00F740CF"/>
    <w:rsid w:val="00F75500"/>
    <w:rsid w:val="00F804A7"/>
    <w:rsid w:val="00F862D6"/>
    <w:rsid w:val="00F86BA6"/>
    <w:rsid w:val="00FB4DD9"/>
    <w:rsid w:val="00FC6389"/>
    <w:rsid w:val="00FD2F51"/>
    <w:rsid w:val="00FE3455"/>
    <w:rsid w:val="00FE736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42E0837-E221-4CF0-8054-F43FD3729F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4</Pages>
  <Words>1219</Words>
  <Characters>7195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2023-09-06T12:50:00Z</cp:lastPrinted>
  <dcterms:created xsi:type="dcterms:W3CDTF">2023-09-26T07:13:00Z</dcterms:created>
  <dcterms:modified xsi:type="dcterms:W3CDTF">2023-09-26T07:14:00Z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